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B3DD692"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04F03709" w14:textId="77777777" w:rsidR="00F71784"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F71784">
        <w:rPr>
          <w:rFonts w:hint="eastAsia"/>
          <w:sz w:val="36"/>
          <w:szCs w:val="36"/>
        </w:rPr>
        <w:t>次世代地球観測衛星に向けた</w:t>
      </w:r>
    </w:p>
    <w:p w14:paraId="620F9A3E" w14:textId="5D1AD0F3" w:rsidR="00024959" w:rsidRPr="00486E87" w:rsidRDefault="00F71784" w:rsidP="00F71784">
      <w:pPr>
        <w:spacing w:line="240" w:lineRule="auto"/>
        <w:jc w:val="center"/>
        <w:rPr>
          <w:sz w:val="36"/>
          <w:szCs w:val="36"/>
        </w:rPr>
      </w:pPr>
      <w:r>
        <w:rPr>
          <w:rFonts w:hint="eastAsia"/>
          <w:sz w:val="36"/>
          <w:szCs w:val="36"/>
        </w:rPr>
        <w:t>観測機能高度化技術</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047268" w:rsidRDefault="00A61A98" w:rsidP="00A61A98">
      <w:pPr>
        <w:spacing w:line="360" w:lineRule="exact"/>
        <w:ind w:firstLineChars="100" w:firstLine="240"/>
        <w:jc w:val="left"/>
        <w:rPr>
          <w:sz w:val="24"/>
          <w:szCs w:val="24"/>
        </w:rPr>
      </w:pPr>
      <w:r w:rsidRPr="00047268">
        <w:rPr>
          <w:rFonts w:hint="eastAsia"/>
          <w:sz w:val="24"/>
          <w:szCs w:val="24"/>
        </w:rPr>
        <w:t>【様式</w:t>
      </w:r>
      <w:r w:rsidR="002F73AF" w:rsidRPr="00047268">
        <w:rPr>
          <w:rFonts w:hint="eastAsia"/>
          <w:sz w:val="24"/>
          <w:szCs w:val="24"/>
        </w:rPr>
        <w:t>11</w:t>
      </w:r>
      <w:r w:rsidRPr="00047268">
        <w:rPr>
          <w:rFonts w:hint="eastAsia"/>
          <w:sz w:val="24"/>
          <w:szCs w:val="24"/>
        </w:rPr>
        <w:t>】　コア重要技術等一覧</w:t>
      </w:r>
    </w:p>
    <w:p w14:paraId="60C41658" w14:textId="3D1C87BC" w:rsidR="00A61A98" w:rsidRPr="00047268" w:rsidRDefault="00A61A98" w:rsidP="00BF52AD">
      <w:pPr>
        <w:spacing w:line="360" w:lineRule="exact"/>
        <w:ind w:firstLineChars="100" w:firstLine="240"/>
        <w:jc w:val="left"/>
        <w:rPr>
          <w:sz w:val="24"/>
          <w:szCs w:val="24"/>
        </w:rPr>
      </w:pPr>
      <w:r w:rsidRPr="00047268">
        <w:rPr>
          <w:rFonts w:hint="eastAsia"/>
          <w:sz w:val="24"/>
          <w:szCs w:val="24"/>
        </w:rPr>
        <w:t>【様式</w:t>
      </w:r>
      <w:r w:rsidR="002F73AF" w:rsidRPr="00047268">
        <w:rPr>
          <w:rFonts w:hint="eastAsia"/>
          <w:sz w:val="24"/>
          <w:szCs w:val="24"/>
        </w:rPr>
        <w:t>12</w:t>
      </w:r>
      <w:r w:rsidRPr="00047268">
        <w:rPr>
          <w:rFonts w:hint="eastAsia"/>
          <w:sz w:val="24"/>
          <w:szCs w:val="24"/>
        </w:rPr>
        <w:t>】　経済安全保障上の重要技術に関する技術流出防止策に関わる確認票</w:t>
      </w:r>
    </w:p>
    <w:p w14:paraId="0567F352" w14:textId="64606E54" w:rsidR="0014503D" w:rsidRPr="00047268" w:rsidRDefault="0014503D" w:rsidP="0014503D">
      <w:pPr>
        <w:spacing w:line="360" w:lineRule="exact"/>
        <w:ind w:firstLineChars="100" w:firstLine="240"/>
        <w:jc w:val="left"/>
        <w:rPr>
          <w:sz w:val="24"/>
          <w:szCs w:val="24"/>
        </w:rPr>
      </w:pPr>
      <w:r w:rsidRPr="00047268">
        <w:rPr>
          <w:rFonts w:hint="eastAsia"/>
          <w:sz w:val="24"/>
          <w:szCs w:val="24"/>
        </w:rPr>
        <w:t>【様式</w:t>
      </w:r>
      <w:r w:rsidR="00F44395" w:rsidRPr="00047268">
        <w:rPr>
          <w:rFonts w:hint="eastAsia"/>
          <w:sz w:val="24"/>
          <w:szCs w:val="24"/>
        </w:rPr>
        <w:t>1</w:t>
      </w:r>
      <w:r w:rsidR="002F73AF" w:rsidRPr="00047268">
        <w:rPr>
          <w:rFonts w:hint="eastAsia"/>
          <w:sz w:val="24"/>
          <w:szCs w:val="24"/>
        </w:rPr>
        <w:t>3</w:t>
      </w:r>
      <w:r w:rsidRPr="00047268">
        <w:rPr>
          <w:rFonts w:hint="eastAsia"/>
          <w:sz w:val="24"/>
          <w:szCs w:val="24"/>
        </w:rPr>
        <w:t>】</w:t>
      </w:r>
      <w:r w:rsidR="006D33A6" w:rsidRPr="00047268">
        <w:rPr>
          <w:rFonts w:hint="eastAsia"/>
          <w:sz w:val="24"/>
          <w:szCs w:val="24"/>
        </w:rPr>
        <w:t xml:space="preserve">　</w:t>
      </w:r>
      <w:r w:rsidR="00041A7D" w:rsidRPr="00047268">
        <w:rPr>
          <w:rFonts w:hint="eastAsia"/>
          <w:sz w:val="24"/>
          <w:szCs w:val="24"/>
        </w:rPr>
        <w:t>社会実装に向けた</w:t>
      </w:r>
      <w:r w:rsidR="007F26FA" w:rsidRPr="00047268">
        <w:rPr>
          <w:rFonts w:hint="eastAsia"/>
          <w:sz w:val="24"/>
          <w:szCs w:val="24"/>
        </w:rPr>
        <w:t>事業</w:t>
      </w:r>
      <w:r w:rsidR="006D33A6" w:rsidRPr="00047268">
        <w:rPr>
          <w:rFonts w:hint="eastAsia"/>
          <w:sz w:val="24"/>
          <w:szCs w:val="24"/>
        </w:rPr>
        <w:t>計画</w:t>
      </w:r>
      <w:r w:rsidR="00041A7D" w:rsidRPr="00047268">
        <w:rPr>
          <w:rFonts w:hint="eastAsia"/>
          <w:sz w:val="24"/>
          <w:szCs w:val="24"/>
        </w:rPr>
        <w:t>等</w:t>
      </w:r>
      <w:r w:rsidR="00AA13C3" w:rsidRPr="00047268">
        <w:rPr>
          <w:rFonts w:hint="eastAsia"/>
          <w:sz w:val="24"/>
          <w:szCs w:val="24"/>
        </w:rPr>
        <w:t>に関する情報</w:t>
      </w:r>
    </w:p>
    <w:p w14:paraId="5F1D31D6" w14:textId="6571CFEF" w:rsidR="0014503D" w:rsidRPr="00047268" w:rsidRDefault="0014503D" w:rsidP="0014503D">
      <w:pPr>
        <w:spacing w:line="360" w:lineRule="exact"/>
        <w:ind w:firstLineChars="100" w:firstLine="240"/>
        <w:jc w:val="left"/>
        <w:rPr>
          <w:sz w:val="24"/>
          <w:szCs w:val="24"/>
        </w:rPr>
      </w:pPr>
      <w:r w:rsidRPr="00047268">
        <w:rPr>
          <w:rFonts w:hint="eastAsia"/>
          <w:sz w:val="24"/>
          <w:szCs w:val="24"/>
        </w:rPr>
        <w:t>【様式</w:t>
      </w:r>
      <w:r w:rsidR="00AE03EB" w:rsidRPr="00047268">
        <w:rPr>
          <w:rFonts w:hint="eastAsia"/>
          <w:sz w:val="24"/>
          <w:szCs w:val="24"/>
        </w:rPr>
        <w:t>1</w:t>
      </w:r>
      <w:r w:rsidR="002F73AF" w:rsidRPr="00047268">
        <w:rPr>
          <w:rFonts w:hint="eastAsia"/>
          <w:sz w:val="24"/>
          <w:szCs w:val="24"/>
        </w:rPr>
        <w:t>4</w:t>
      </w:r>
      <w:r w:rsidRPr="00047268">
        <w:rPr>
          <w:rFonts w:hint="eastAsia"/>
          <w:sz w:val="24"/>
          <w:szCs w:val="24"/>
        </w:rPr>
        <w:t>】</w:t>
      </w:r>
      <w:r w:rsidR="006D33A6" w:rsidRPr="00047268">
        <w:rPr>
          <w:rFonts w:hint="eastAsia"/>
          <w:sz w:val="24"/>
          <w:szCs w:val="24"/>
        </w:rPr>
        <w:t xml:space="preserve">　</w:t>
      </w:r>
      <w:r w:rsidR="001E5364" w:rsidRPr="00047268">
        <w:rPr>
          <w:rFonts w:hint="eastAsia"/>
          <w:sz w:val="24"/>
          <w:szCs w:val="24"/>
        </w:rPr>
        <w:t>国内打上げに関する計画</w:t>
      </w:r>
    </w:p>
    <w:p w14:paraId="34F76606" w14:textId="211D010D" w:rsidR="000D3FF6" w:rsidRPr="00047268" w:rsidRDefault="00AA6E84" w:rsidP="0014503D">
      <w:pPr>
        <w:spacing w:line="360" w:lineRule="exact"/>
        <w:ind w:firstLineChars="100" w:firstLine="240"/>
        <w:jc w:val="left"/>
        <w:rPr>
          <w:sz w:val="24"/>
          <w:szCs w:val="24"/>
        </w:rPr>
      </w:pPr>
      <w:r w:rsidRPr="00047268">
        <w:rPr>
          <w:rFonts w:hint="eastAsia"/>
          <w:sz w:val="24"/>
          <w:szCs w:val="24"/>
        </w:rPr>
        <w:t>【様式</w:t>
      </w:r>
      <w:r w:rsidR="00AE03EB" w:rsidRPr="00047268">
        <w:rPr>
          <w:rFonts w:hint="eastAsia"/>
          <w:sz w:val="24"/>
          <w:szCs w:val="24"/>
        </w:rPr>
        <w:t>1</w:t>
      </w:r>
      <w:r w:rsidR="002F73AF" w:rsidRPr="00047268">
        <w:rPr>
          <w:rFonts w:hint="eastAsia"/>
          <w:sz w:val="24"/>
          <w:szCs w:val="24"/>
        </w:rPr>
        <w:t>5</w:t>
      </w:r>
      <w:r w:rsidRPr="00047268">
        <w:rPr>
          <w:rFonts w:hint="eastAsia"/>
          <w:sz w:val="24"/>
          <w:szCs w:val="24"/>
        </w:rPr>
        <w:t>】</w:t>
      </w:r>
      <w:r w:rsidR="001E5847" w:rsidRPr="00047268">
        <w:rPr>
          <w:rFonts w:hint="eastAsia"/>
          <w:sz w:val="24"/>
          <w:szCs w:val="24"/>
        </w:rPr>
        <w:t xml:space="preserve">　宇宙実証に向けた周波数の国際調整</w:t>
      </w:r>
      <w:r w:rsidR="00197EF5" w:rsidRPr="00047268">
        <w:rPr>
          <w:rFonts w:hint="eastAsia"/>
          <w:sz w:val="24"/>
          <w:szCs w:val="24"/>
        </w:rPr>
        <w:t>及び無線局開設の免許手続</w:t>
      </w:r>
    </w:p>
    <w:p w14:paraId="25753E31" w14:textId="79DB91F2" w:rsidR="00AC1FAA" w:rsidRPr="00042D66" w:rsidRDefault="00486E87" w:rsidP="00AC1FAA">
      <w:pPr>
        <w:spacing w:line="360" w:lineRule="exact"/>
        <w:ind w:left="240"/>
        <w:jc w:val="left"/>
        <w:rPr>
          <w:strike/>
          <w:sz w:val="28"/>
          <w:szCs w:val="28"/>
        </w:rPr>
      </w:pPr>
      <w:r w:rsidRPr="00047268">
        <w:rPr>
          <w:strike/>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047268">
        <w:rPr>
          <w:rFonts w:hint="eastAsia"/>
          <w:strike/>
          <w:sz w:val="24"/>
          <w:szCs w:val="24"/>
        </w:rPr>
        <w:t xml:space="preserve">【Forms】　 </w:t>
      </w:r>
      <w:r w:rsidR="00481DED" w:rsidRPr="00047268">
        <w:rPr>
          <w:rFonts w:hint="eastAsia"/>
          <w:strike/>
          <w:sz w:val="24"/>
          <w:szCs w:val="24"/>
        </w:rPr>
        <w:t>ステークホルダー評価</w:t>
      </w:r>
      <w:r w:rsidR="00E72AD8" w:rsidRPr="00047268">
        <w:rPr>
          <w:rFonts w:hint="eastAsia"/>
          <w:strike/>
          <w:sz w:val="24"/>
          <w:szCs w:val="24"/>
        </w:rPr>
        <w:t xml:space="preserve"> </w:t>
      </w:r>
      <w:r w:rsidR="00EA7A17" w:rsidRPr="00047268">
        <w:rPr>
          <w:rFonts w:hint="eastAsia"/>
          <w:strike/>
          <w:sz w:val="24"/>
          <w:szCs w:val="24"/>
        </w:rPr>
        <w:t>URL</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8"/>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24DCF33A"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637077">
              <w:rPr>
                <w:rFonts w:hint="eastAsia"/>
                <w:szCs w:val="21"/>
              </w:rPr>
              <w:t>次世代地球観測衛星に向けた観測機能高度化技術</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084C07C6" w14:textId="77777777" w:rsidR="006A0DD3"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p w14:paraId="67D2F5CB" w14:textId="0348C271" w:rsidR="00BA6D35" w:rsidRPr="00047268" w:rsidRDefault="00BA6D35" w:rsidP="00BA6D35">
            <w:pPr>
              <w:spacing w:line="360" w:lineRule="exact"/>
              <w:jc w:val="left"/>
              <w:rPr>
                <w:color w:val="0070C0"/>
                <w:szCs w:val="21"/>
              </w:rPr>
            </w:pPr>
            <w:r w:rsidRPr="00047268">
              <w:rPr>
                <w:rFonts w:hint="eastAsia"/>
                <w:color w:val="0070C0"/>
                <w:szCs w:val="21"/>
              </w:rPr>
              <w:t>併せて、本提案が公募要領２．（２）（A）か（B）のいずれに該当する提案なのか１つだけチェックしてください。</w:t>
            </w:r>
          </w:p>
          <w:p w14:paraId="232C55CC" w14:textId="69CD1DC3" w:rsidR="00BA6D35" w:rsidRPr="00047268" w:rsidRDefault="00BA6D35" w:rsidP="00BA6D35">
            <w:pPr>
              <w:spacing w:line="360" w:lineRule="exact"/>
              <w:jc w:val="left"/>
              <w:rPr>
                <w:color w:val="0070C0"/>
                <w:szCs w:val="21"/>
              </w:rPr>
            </w:pPr>
            <w:r w:rsidRPr="00047268">
              <w:rPr>
                <w:rFonts w:hint="eastAsia"/>
                <w:color w:val="0070C0"/>
                <w:szCs w:val="21"/>
              </w:rPr>
              <w:t>（A）新たな市場の開拓</w:t>
            </w:r>
          </w:p>
          <w:p w14:paraId="2D74AE74" w14:textId="79B71E5C" w:rsidR="00BA6D35" w:rsidRPr="00047268" w:rsidRDefault="00BA6D35" w:rsidP="00BA6D35">
            <w:pPr>
              <w:spacing w:line="360" w:lineRule="exact"/>
              <w:jc w:val="left"/>
              <w:rPr>
                <w:color w:val="0070C0"/>
                <w:szCs w:val="21"/>
              </w:rPr>
            </w:pPr>
            <w:r w:rsidRPr="00047268">
              <w:rPr>
                <w:rFonts w:hint="eastAsia"/>
                <w:color w:val="0070C0"/>
                <w:szCs w:val="21"/>
              </w:rPr>
              <w:t>（B）既存市場の獲得規模拡大</w:t>
            </w:r>
          </w:p>
          <w:p w14:paraId="77B2F603" w14:textId="25A19D79" w:rsidR="00BA6D35" w:rsidRDefault="00BA6D35" w:rsidP="00BA6D35">
            <w:pPr>
              <w:spacing w:line="360" w:lineRule="exact"/>
              <w:jc w:val="left"/>
              <w:rPr>
                <w:szCs w:val="21"/>
              </w:rPr>
            </w:pPr>
            <w:r w:rsidRPr="00047268">
              <w:rPr>
                <w:rFonts w:hint="eastAsia"/>
                <w:szCs w:val="21"/>
              </w:rPr>
              <w:t xml:space="preserve">A　</w:t>
            </w:r>
            <w:sdt>
              <w:sdtPr>
                <w:rPr>
                  <w:rFonts w:hint="eastAsia"/>
                  <w:szCs w:val="21"/>
                </w:rPr>
                <w:id w:val="-289441275"/>
                <w14:checkbox>
                  <w14:checked w14:val="0"/>
                  <w14:checkedState w14:val="00FE" w14:font="Wingdings"/>
                  <w14:uncheckedState w14:val="2610" w14:font="ＭＳ ゴシック"/>
                </w14:checkbox>
              </w:sdtPr>
              <w:sdtEndPr/>
              <w:sdtContent>
                <w:r w:rsidR="008D3058" w:rsidRPr="00047268">
                  <w:rPr>
                    <w:rFonts w:ascii="ＭＳ ゴシック" w:eastAsia="ＭＳ ゴシック" w:hAnsi="ＭＳ ゴシック" w:hint="eastAsia"/>
                    <w:szCs w:val="21"/>
                  </w:rPr>
                  <w:t>☐</w:t>
                </w:r>
              </w:sdtContent>
            </w:sdt>
            <w:r w:rsidRPr="00047268">
              <w:rPr>
                <w:rFonts w:hint="eastAsia"/>
                <w:szCs w:val="21"/>
              </w:rPr>
              <w:t xml:space="preserve">　　　　　B　</w:t>
            </w:r>
            <w:sdt>
              <w:sdtPr>
                <w:rPr>
                  <w:rFonts w:hint="eastAsia"/>
                  <w:szCs w:val="21"/>
                </w:rPr>
                <w:id w:val="457995484"/>
                <w14:checkbox>
                  <w14:checked w14:val="0"/>
                  <w14:checkedState w14:val="00FE" w14:font="Wingdings"/>
                  <w14:uncheckedState w14:val="2610" w14:font="ＭＳ ゴシック"/>
                </w14:checkbox>
              </w:sdtPr>
              <w:sdtEndPr/>
              <w:sdtContent>
                <w:r w:rsidRPr="00047268">
                  <w:rPr>
                    <w:rFonts w:ascii="ＭＳ ゴシック" w:eastAsia="ＭＳ ゴシック" w:hAnsi="ＭＳ ゴシック" w:hint="eastAsia"/>
                    <w:szCs w:val="21"/>
                  </w:rPr>
                  <w:t>☐</w:t>
                </w:r>
              </w:sdtContent>
            </w:sdt>
          </w:p>
          <w:p w14:paraId="52D0FD9D" w14:textId="176D52C2" w:rsidR="00BA6D35" w:rsidRPr="00BA6D35" w:rsidRDefault="00BA6D35" w:rsidP="00BA6D35">
            <w:pPr>
              <w:spacing w:line="360" w:lineRule="exact"/>
              <w:jc w:val="left"/>
              <w:rPr>
                <w:color w:val="0070C0"/>
                <w:szCs w:val="21"/>
              </w:rPr>
            </w:pP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60C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DF1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BF42C"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57C15"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296A"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7B15"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15F"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A7CF"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F7B7"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A6187"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A48E"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1EF"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BEC3"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718505A5"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2B9EC22D" w:rsidR="00C1478E" w:rsidRDefault="00B05802"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0A6F2676"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機関や、外注先に海外機関を含む場合には、海外機関を明示</w:t>
      </w:r>
      <w:r w:rsidR="000B7347">
        <w:rPr>
          <w:rFonts w:hint="eastAsia"/>
        </w:rPr>
        <w:t>してください</w:t>
      </w:r>
      <w:r w:rsidR="00084D22" w:rsidRPr="00962DB7">
        <w:rPr>
          <w:rFonts w:hint="eastAsia"/>
        </w:rPr>
        <w:t>。</w:t>
      </w:r>
    </w:p>
    <w:p w14:paraId="558D408C" w14:textId="30F7690F" w:rsidR="00CD20DE"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61DAEBD5" w:rsidR="004F3196" w:rsidRPr="00836F31" w:rsidRDefault="004F3196" w:rsidP="0035215F">
      <w:pPr>
        <w:spacing w:line="360" w:lineRule="exact"/>
        <w:jc w:val="left"/>
      </w:pPr>
    </w:p>
    <w:p w14:paraId="7DB7E1D5" w14:textId="20B5EB1E" w:rsidR="004F3196" w:rsidRPr="00A02631" w:rsidRDefault="004F3196" w:rsidP="00B068B3">
      <w:pPr>
        <w:pStyle w:val="3"/>
        <w:ind w:left="652" w:right="210"/>
      </w:pPr>
      <w:r w:rsidRPr="00A02631">
        <w:rPr>
          <w:rFonts w:hint="eastAsia"/>
        </w:rPr>
        <w:t>国際共同</w:t>
      </w:r>
      <w:r w:rsidR="006C45E8" w:rsidRPr="00A02631">
        <w:rPr>
          <w:rFonts w:hint="eastAsia"/>
        </w:rPr>
        <w:t>研究・実証</w:t>
      </w:r>
      <w:r w:rsidRPr="00A02631">
        <w:rPr>
          <w:rFonts w:hint="eastAsia"/>
        </w:rPr>
        <w:t>の場合の</w:t>
      </w:r>
      <w:r w:rsidR="009F5860" w:rsidRPr="00A02631">
        <w:rPr>
          <w:rFonts w:hint="eastAsia"/>
        </w:rPr>
        <w:t>海外宇宙機関</w:t>
      </w:r>
      <w:r w:rsidR="06B5C362" w:rsidRPr="00A02631">
        <w:t>等</w:t>
      </w:r>
      <w:r w:rsidR="009F5860" w:rsidRPr="00A02631">
        <w:rPr>
          <w:rFonts w:hint="eastAsia"/>
        </w:rPr>
        <w:t>との関係性</w:t>
      </w:r>
    </w:p>
    <w:p w14:paraId="33BFA741" w14:textId="56933541"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494CE8AD" w:rsidR="00536973" w:rsidRPr="00A02631" w:rsidRDefault="00696652" w:rsidP="001F0ABD">
      <w:pPr>
        <w:pStyle w:val="affd"/>
      </w:pPr>
      <w:r w:rsidRPr="00A02631">
        <w:rPr>
          <w:rFonts w:hint="eastAsia"/>
        </w:rPr>
        <w:t>【様式</w:t>
      </w:r>
      <w:r w:rsidR="005F1DD9" w:rsidRPr="00A02631">
        <w:rPr>
          <w:rFonts w:hint="eastAsia"/>
        </w:rPr>
        <w:t>３</w:t>
      </w:r>
      <w:r w:rsidRPr="00A02631">
        <w:rPr>
          <w:rFonts w:hint="eastAsia"/>
        </w:rPr>
        <w:t>】</w:t>
      </w:r>
      <w:r w:rsidR="00536973" w:rsidRPr="00A02631">
        <w:rPr>
          <w:rFonts w:hint="eastAsia"/>
        </w:rPr>
        <w:t>技術開発提案の詳細</w:t>
      </w:r>
      <w:r w:rsidR="007572D6" w:rsidRPr="00A02631">
        <w:rPr>
          <w:rFonts w:hint="eastAsia"/>
        </w:rPr>
        <w:t>２</w:t>
      </w:r>
    </w:p>
    <w:p w14:paraId="7C31993A" w14:textId="7CBA907B" w:rsidR="00A10550" w:rsidRPr="00A02631" w:rsidRDefault="00A10550" w:rsidP="00324FE5">
      <w:pPr>
        <w:pStyle w:val="2"/>
        <w:numPr>
          <w:ilvl w:val="0"/>
          <w:numId w:val="5"/>
        </w:numPr>
        <w:ind w:right="-176"/>
      </w:pPr>
      <w:r w:rsidRPr="00A02631">
        <w:rPr>
          <w:rFonts w:hint="eastAsia"/>
        </w:rPr>
        <w:t>実証試験の実施内容</w:t>
      </w:r>
    </w:p>
    <w:p w14:paraId="15D048C0" w14:textId="332CF33C" w:rsidR="00A10550" w:rsidRDefault="00A10550" w:rsidP="002D22BD">
      <w:pPr>
        <w:pStyle w:val="aff5"/>
      </w:pPr>
      <w:r w:rsidRPr="00A10550">
        <w:rPr>
          <w:rFonts w:hint="eastAsia"/>
        </w:rPr>
        <w:t>開発する○○の性能実証について、具体的な実施方法（いつ、どのように、どこ（地上または軌道上等）で、何をするか等）を記載してください。実証試験を行わない提案については記載不要です。</w:t>
      </w:r>
    </w:p>
    <w:p w14:paraId="5FDDF6F6" w14:textId="77777777" w:rsidR="00874833" w:rsidRPr="00874833" w:rsidRDefault="00874833" w:rsidP="00874833"/>
    <w:p w14:paraId="7D1E9B13" w14:textId="77777777" w:rsidR="00874833" w:rsidRDefault="00874833" w:rsidP="00874833">
      <w:pPr>
        <w:rPr>
          <w:b/>
          <w:bCs/>
        </w:rPr>
      </w:pPr>
      <w:r>
        <w:rPr>
          <w:rFonts w:hint="eastAsia"/>
          <w:b/>
          <w:bCs/>
        </w:rPr>
        <w:t>２．市場成熟度</w:t>
      </w:r>
    </w:p>
    <w:p w14:paraId="1A3012D4" w14:textId="77777777" w:rsidR="00874833" w:rsidRDefault="00874833" w:rsidP="00874833">
      <w:pPr>
        <w:rPr>
          <w:color w:val="0070C0"/>
        </w:rPr>
      </w:pPr>
      <w:r>
        <w:rPr>
          <w:rFonts w:hint="eastAsia"/>
        </w:rPr>
        <w:t xml:space="preserve">　　　</w:t>
      </w:r>
      <w:r>
        <w:rPr>
          <w:rFonts w:hint="eastAsia"/>
          <w:color w:val="0070C0"/>
        </w:rPr>
        <w:t>（A）もしくは（B）で提案した理由を、市場成熟度の観点で根拠を含めて示してください。</w:t>
      </w:r>
    </w:p>
    <w:p w14:paraId="414F0A49" w14:textId="77777777" w:rsidR="00874833" w:rsidRDefault="00874833" w:rsidP="00874833">
      <w:pPr>
        <w:rPr>
          <w:color w:val="0070C0"/>
        </w:rPr>
      </w:pPr>
    </w:p>
    <w:p w14:paraId="104A6000" w14:textId="77777777" w:rsidR="00874833" w:rsidRDefault="00874833" w:rsidP="00874833">
      <w:pPr>
        <w:rPr>
          <w:b/>
          <w:bCs/>
        </w:rPr>
      </w:pPr>
      <w:r>
        <w:rPr>
          <w:rFonts w:hint="eastAsia"/>
          <w:b/>
          <w:bCs/>
        </w:rPr>
        <w:t>３．周辺技術（地上局、データ処理技術や校正検証等）</w:t>
      </w:r>
    </w:p>
    <w:p w14:paraId="68A23511" w14:textId="10518C70" w:rsidR="00191ECC" w:rsidRPr="00191ECC" w:rsidRDefault="00874833" w:rsidP="00874833">
      <w:r>
        <w:rPr>
          <w:rFonts w:hint="eastAsia"/>
          <w:color w:val="0070C0"/>
          <w:kern w:val="0"/>
        </w:rPr>
        <w:t xml:space="preserve">　　　軌道上実証するために必須の周辺技術について具体的に記載してください。</w:t>
      </w:r>
    </w:p>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0761B3">
        <w:t>JAXA</w:t>
      </w:r>
      <w:proofErr w:type="spellEnd"/>
      <w:r w:rsidRPr="000761B3">
        <w:t>内において共有する場合があります。詳細は公募要領３．（２）</w:t>
      </w:r>
      <w:r w:rsidR="00B20AB5" w:rsidRPr="00BA6D35">
        <w:rPr>
          <w:rFonts w:hint="eastAsia"/>
        </w:rPr>
        <w:t>⑦</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w:t>
      </w:r>
      <w:proofErr w:type="spellStart"/>
      <w:r>
        <w:rPr>
          <w:rFonts w:hint="eastAsia"/>
        </w:rPr>
        <w:t>JAXA</w:t>
      </w:r>
      <w:proofErr w:type="spellEnd"/>
      <w:r>
        <w:rPr>
          <w:rFonts w:hint="eastAsia"/>
        </w:rPr>
        <w:t>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9"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0"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7E9F9A1E" w:rsidR="000656FB" w:rsidRPr="00A02631" w:rsidRDefault="00850F6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A02631">
                  <w:rPr>
                    <w:b/>
                    <w:sz w:val="28"/>
                    <w:szCs w:val="28"/>
                  </w:rPr>
                  <w:t>☐</w:t>
                </w:r>
              </w:sdtContent>
            </w:sdt>
            <w:r w:rsidR="000656FB" w:rsidRPr="00A02631">
              <w:rPr>
                <w:rFonts w:hint="eastAsia"/>
                <w:color w:val="000000" w:themeColor="text1"/>
              </w:rPr>
              <w:t>「研究活動における不正行為への対応等に関するガイドライン」（平成</w:t>
            </w:r>
            <w:r w:rsidR="000656FB" w:rsidRPr="00A02631">
              <w:rPr>
                <w:color w:val="000000" w:themeColor="text1"/>
              </w:rPr>
              <w:t>26</w:t>
            </w:r>
            <w:r w:rsidR="000656FB" w:rsidRPr="00A02631">
              <w:rPr>
                <w:rFonts w:hint="eastAsia"/>
                <w:color w:val="000000" w:themeColor="text1"/>
              </w:rPr>
              <w:t>年</w:t>
            </w:r>
            <w:r w:rsidR="000656FB" w:rsidRPr="00A02631">
              <w:rPr>
                <w:color w:val="000000" w:themeColor="text1"/>
              </w:rPr>
              <w:t>8</w:t>
            </w:r>
            <w:r w:rsidR="000656FB" w:rsidRPr="00A02631">
              <w:rPr>
                <w:rFonts w:hint="eastAsia"/>
                <w:color w:val="000000" w:themeColor="text1"/>
              </w:rPr>
              <w:t>月</w:t>
            </w:r>
            <w:r w:rsidR="000656FB" w:rsidRPr="00A02631">
              <w:rPr>
                <w:color w:val="000000" w:themeColor="text1"/>
              </w:rPr>
              <w:t>26</w:t>
            </w:r>
            <w:r w:rsidR="000656FB" w:rsidRPr="00A02631">
              <w:rPr>
                <w:rFonts w:hint="eastAsia"/>
                <w:color w:val="000000" w:themeColor="text1"/>
              </w:rPr>
              <w:t>日文部科学大臣決定。その後の改正を含む）</w:t>
            </w:r>
          </w:p>
          <w:p w14:paraId="21121A76" w14:textId="2DB5564D" w:rsidR="000656FB" w:rsidRPr="00836F31" w:rsidRDefault="00850F6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A02631">
                  <w:rPr>
                    <w:rFonts w:cs="Segoe UI Symbol"/>
                    <w:b/>
                    <w:sz w:val="28"/>
                    <w:szCs w:val="28"/>
                  </w:rPr>
                  <w:t>☐</w:t>
                </w:r>
              </w:sdtContent>
            </w:sdt>
            <w:r w:rsidR="000656FB" w:rsidRPr="00A02631">
              <w:rPr>
                <w:rFonts w:hint="eastAsia"/>
                <w:color w:val="000000" w:themeColor="text1"/>
              </w:rPr>
              <w:t>「研究機関における公的研究費の管理・監査のガイドライン（実施基準）平成</w:t>
            </w:r>
            <w:r w:rsidR="000656FB" w:rsidRPr="00A02631">
              <w:rPr>
                <w:color w:val="000000" w:themeColor="text1"/>
              </w:rPr>
              <w:t>19</w:t>
            </w:r>
            <w:r w:rsidR="000656FB" w:rsidRPr="00A02631">
              <w:rPr>
                <w:rFonts w:hint="eastAsia"/>
                <w:color w:val="000000" w:themeColor="text1"/>
              </w:rPr>
              <w:t>年</w:t>
            </w:r>
            <w:r w:rsidR="000656FB" w:rsidRPr="00A02631">
              <w:rPr>
                <w:color w:val="000000" w:themeColor="text1"/>
              </w:rPr>
              <w:t>2</w:t>
            </w:r>
            <w:r w:rsidR="000656FB" w:rsidRPr="00A02631">
              <w:rPr>
                <w:rFonts w:hint="eastAsia"/>
                <w:color w:val="000000" w:themeColor="text1"/>
              </w:rPr>
              <w:t>月</w:t>
            </w:r>
            <w:r w:rsidR="000656FB" w:rsidRPr="00A02631">
              <w:rPr>
                <w:color w:val="000000" w:themeColor="text1"/>
              </w:rPr>
              <w:t>15</w:t>
            </w:r>
            <w:r w:rsidR="000656FB" w:rsidRPr="00A02631">
              <w:rPr>
                <w:rFonts w:hint="eastAsia"/>
                <w:color w:val="000000" w:themeColor="text1"/>
              </w:rPr>
              <w:t>日施行</w:t>
            </w:r>
            <w:r w:rsidR="000656FB" w:rsidRPr="00A02631">
              <w:rPr>
                <w:color w:val="000000" w:themeColor="text1"/>
              </w:rPr>
              <w:t>/</w:t>
            </w:r>
            <w:r w:rsidR="00BB087B" w:rsidRPr="00A02631">
              <w:rPr>
                <w:rFonts w:hint="eastAsia"/>
                <w:color w:val="000000" w:themeColor="text1"/>
              </w:rPr>
              <w:t>令和</w:t>
            </w:r>
            <w:r w:rsidR="00BB087B" w:rsidRPr="00A02631">
              <w:rPr>
                <w:color w:val="000000" w:themeColor="text1"/>
              </w:rPr>
              <w:t>3</w:t>
            </w:r>
            <w:r w:rsidR="000656FB" w:rsidRPr="00A02631">
              <w:rPr>
                <w:rFonts w:hint="eastAsia"/>
                <w:color w:val="000000" w:themeColor="text1"/>
              </w:rPr>
              <w:t>年</w:t>
            </w:r>
            <w:r w:rsidR="000656FB" w:rsidRPr="00A02631">
              <w:rPr>
                <w:color w:val="000000" w:themeColor="text1"/>
              </w:rPr>
              <w:t>2</w:t>
            </w:r>
            <w:r w:rsidR="000656FB" w:rsidRPr="00A02631">
              <w:rPr>
                <w:rFonts w:hint="eastAsia"/>
                <w:color w:val="000000" w:themeColor="text1"/>
              </w:rPr>
              <w:t>月</w:t>
            </w:r>
            <w:r w:rsidR="000656FB" w:rsidRPr="00A02631">
              <w:rPr>
                <w:color w:val="000000" w:themeColor="text1"/>
              </w:rPr>
              <w:t>1</w:t>
            </w:r>
            <w:r w:rsidR="000656FB" w:rsidRPr="00A02631">
              <w:rPr>
                <w:rFonts w:hint="eastAsia"/>
                <w:color w:val="000000" w:themeColor="text1"/>
              </w:rPr>
              <w:t>日改正文部科学大臣決定。その後の改正を含む。）」</w:t>
            </w:r>
          </w:p>
          <w:p w14:paraId="17CF10C9" w14:textId="77777777" w:rsidR="00650ADA" w:rsidRDefault="00850F6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36F31" w:rsidRDefault="00850F6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8E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A7B852"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0DD28CF3"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607EBF06" w:rsidR="004169FC" w:rsidRPr="00BA693A" w:rsidRDefault="004169F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Pr="004169FC">
              <w:rPr>
                <w:rFonts w:ascii="ＭＳ Ｐゴシック" w:eastAsia="ＭＳ Ｐゴシック" w:hAnsi="ＭＳ Ｐゴシック" w:cs="ＭＳ Ｐゴシック"/>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A02631">
        <w:rPr>
          <w:rFonts w:hint="eastAsia"/>
        </w:rPr>
        <w:t>【様式１</w:t>
      </w:r>
      <w:r w:rsidR="006873ED" w:rsidRPr="00A02631">
        <w:rPr>
          <w:rFonts w:hint="eastAsia"/>
        </w:rPr>
        <w:t>３</w:t>
      </w:r>
      <w:r w:rsidRPr="00A02631">
        <w:rPr>
          <w:rFonts w:hint="eastAsia"/>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71E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737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C588"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FDB0"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1590A"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9E09"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C28D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0F47C"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6D5B"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E0D3"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A02631">
        <w:rPr>
          <w:rFonts w:hint="eastAsia"/>
        </w:rPr>
        <w:t>【様式１</w:t>
      </w:r>
      <w:r w:rsidR="00102716" w:rsidRPr="00A02631">
        <w:rPr>
          <w:rFonts w:hint="eastAsia"/>
        </w:rPr>
        <w:t>４</w:t>
      </w:r>
      <w:r w:rsidRPr="00A02631">
        <w:rPr>
          <w:rFonts w:hint="eastAsia"/>
        </w:rPr>
        <w:t>】</w:t>
      </w:r>
      <w:r w:rsidR="00A37EB8" w:rsidRPr="00A02631">
        <w:rPr>
          <w:rFonts w:hint="eastAsia"/>
        </w:rPr>
        <w:t>国内</w:t>
      </w:r>
      <w:r w:rsidRPr="00A02631">
        <w:rPr>
          <w:rFonts w:hint="eastAsia"/>
        </w:rPr>
        <w:t>打上げ</w:t>
      </w:r>
      <w:r w:rsidR="00914B86" w:rsidRPr="00A02631">
        <w:rPr>
          <w:rFonts w:hint="eastAsia"/>
        </w:rPr>
        <w:t>に関する</w:t>
      </w:r>
      <w:r w:rsidR="004F1D58" w:rsidRPr="00A02631">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067773">
      <w:pPr>
        <w:pStyle w:val="ad"/>
        <w:spacing w:line="360" w:lineRule="exact"/>
        <w:ind w:leftChars="0" w:left="142" w:firstLineChars="100" w:firstLine="210"/>
        <w:jc w:val="left"/>
        <w:rPr>
          <w:color w:val="0070C0"/>
        </w:rPr>
      </w:pPr>
      <w:r w:rsidRPr="006B5370">
        <w:rPr>
          <w:rFonts w:hint="eastAsia"/>
          <w:color w:val="2E74B5" w:themeColor="accent5" w:themeShade="BF"/>
        </w:rPr>
        <w:t>このため、</w:t>
      </w:r>
      <w:r w:rsidR="00311517" w:rsidRPr="006B5370">
        <w:rPr>
          <w:rFonts w:hint="eastAsia"/>
          <w:color w:val="2E74B5" w:themeColor="accent5" w:themeShade="BF"/>
        </w:rPr>
        <w:t>国内宇宙輸送事業者や、国内軌道上実証機関を活用することが、費用以外のやむを得ない理由により</w:t>
      </w:r>
      <w:r w:rsidR="00362F14" w:rsidRPr="006B5370">
        <w:rPr>
          <w:rFonts w:hint="eastAsia"/>
          <w:color w:val="2E74B5" w:themeColor="accent5" w:themeShade="BF"/>
        </w:rPr>
        <w:t>でき</w:t>
      </w:r>
      <w:r w:rsidR="00311517" w:rsidRPr="006B5370">
        <w:rPr>
          <w:rFonts w:hint="eastAsia"/>
          <w:color w:val="2E74B5" w:themeColor="accent5" w:themeShade="BF"/>
        </w:rPr>
        <w:t>ない場合には、その理由を</w:t>
      </w:r>
      <w:r w:rsidRPr="006B5370">
        <w:rPr>
          <w:rFonts w:hint="eastAsia"/>
          <w:color w:val="2E74B5" w:themeColor="accent5" w:themeShade="BF"/>
        </w:rPr>
        <w:t>本様式</w:t>
      </w:r>
      <w:r w:rsidR="00311517" w:rsidRPr="006B5370">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A02631">
        <w:rPr>
          <w:rFonts w:hint="eastAsia"/>
        </w:rPr>
        <w:t>【様式</w:t>
      </w:r>
      <w:r w:rsidR="004319F6" w:rsidRPr="00A02631">
        <w:rPr>
          <w:rFonts w:hint="eastAsia"/>
        </w:rPr>
        <w:t>１</w:t>
      </w:r>
      <w:r w:rsidR="00102716" w:rsidRPr="00A02631">
        <w:rPr>
          <w:rFonts w:hint="eastAsia"/>
        </w:rPr>
        <w:t>５</w:t>
      </w:r>
      <w:r w:rsidRPr="00A02631">
        <w:rPr>
          <w:rFonts w:hint="eastAsia"/>
        </w:rPr>
        <w:t>】</w:t>
      </w:r>
      <w:r w:rsidR="001E53B4" w:rsidRPr="00A02631">
        <w:rPr>
          <w:rFonts w:hint="eastAsia"/>
        </w:rPr>
        <w:t>宇宙</w:t>
      </w:r>
      <w:r w:rsidR="001B40C0" w:rsidRPr="00A02631">
        <w:rPr>
          <w:rFonts w:hint="eastAsia"/>
        </w:rPr>
        <w:t>実証に</w:t>
      </w:r>
      <w:r w:rsidR="001C5AD3" w:rsidRPr="00A02631">
        <w:rPr>
          <w:rFonts w:hint="eastAsia"/>
        </w:rPr>
        <w:t>向けた</w:t>
      </w:r>
      <w:r w:rsidR="00C405FA" w:rsidRPr="00A02631">
        <w:rPr>
          <w:rFonts w:hint="eastAsia"/>
        </w:rPr>
        <w:t>周波数の</w:t>
      </w:r>
      <w:r w:rsidR="001B40C0" w:rsidRPr="00A02631">
        <w:rPr>
          <w:rFonts w:hint="eastAsia"/>
        </w:rPr>
        <w:t>国際調整</w:t>
      </w:r>
      <w:r w:rsidR="001E53B4" w:rsidRPr="00A02631">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03191094"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412D6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C7B33"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B84F4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E4D718"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EC50CB"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201E67"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B407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333C2"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407BB"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31CEE5"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7CADC"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D83EA7"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B0AC33"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93DFA9"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61B9EE4D"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385584">
        <w:rPr>
          <w:rFonts w:hint="eastAsia"/>
        </w:rPr>
        <w:t>３</w:t>
      </w:r>
      <w:r w:rsidR="00A4160E" w:rsidRPr="00836F31">
        <w:rPr>
          <w:rFonts w:hint="eastAsia"/>
        </w:rPr>
        <w:t>．（</w:t>
      </w:r>
      <w:r w:rsidR="00385584">
        <w:rPr>
          <w:rFonts w:hint="eastAsia"/>
        </w:rPr>
        <w:t>２</w:t>
      </w:r>
      <w:r w:rsidR="00A4160E" w:rsidRPr="00836F31">
        <w:rPr>
          <w:rFonts w:hint="eastAsia"/>
        </w:rPr>
        <w:t>）⑤周波数</w:t>
      </w:r>
      <w:r w:rsidR="00C12303">
        <w:rPr>
          <w:rFonts w:hint="eastAsia"/>
        </w:rPr>
        <w:t>調整について</w:t>
      </w:r>
      <w:r w:rsidR="00A4160E" w:rsidRPr="00836F31">
        <w:rPr>
          <w:rFonts w:hint="eastAsia"/>
        </w:rPr>
        <w:t>」や、以下の総務省電波利用ホームページをよく確認した上で、宇宙実証のスケジュールを見据えた計画を立てるようにしてください。</w:t>
      </w:r>
    </w:p>
    <w:p w14:paraId="1CBE493B" w14:textId="7AC3852A" w:rsidR="00143C6A" w:rsidRPr="00836F31" w:rsidRDefault="00EF51B6" w:rsidP="00EC09ED">
      <w:pPr>
        <w:pStyle w:val="aff5"/>
      </w:pPr>
      <w:hyperlink r:id="rId16" w:history="1">
        <w:r w:rsidRPr="00836F31">
          <w:rPr>
            <w:rStyle w:val="aa"/>
          </w:rPr>
          <w:t>https://www.tele.soumu.go.jp/j/adm/freq/process/freqint/index.htm</w:t>
        </w:r>
      </w:hyperlink>
    </w:p>
    <w:p w14:paraId="06686909" w14:textId="77777777" w:rsidR="00EF51B6" w:rsidRPr="00836F31" w:rsidRDefault="00EF51B6" w:rsidP="00EC09ED">
      <w:pPr>
        <w:pStyle w:val="aff5"/>
      </w:pPr>
    </w:p>
    <w:p w14:paraId="49CE9334" w14:textId="2C699E01" w:rsidR="00EF51B6" w:rsidRPr="00836F31" w:rsidRDefault="00EF51B6" w:rsidP="00EC09ED">
      <w:pPr>
        <w:pStyle w:val="aff5"/>
      </w:pPr>
      <w:r w:rsidRPr="00836F31">
        <w:t>※</w:t>
      </w:r>
      <w:r w:rsidR="00C12303">
        <w:rPr>
          <w:rFonts w:hint="eastAsia"/>
        </w:rPr>
        <w:t>電波法令の手続き等については、</w:t>
      </w:r>
      <w:r w:rsidR="002F546A" w:rsidRPr="00836F31">
        <w:rPr>
          <w:rFonts w:hint="eastAsia"/>
        </w:rPr>
        <w:t>以下の</w:t>
      </w:r>
      <w:r w:rsidR="00947907" w:rsidRPr="00836F31">
        <w:rPr>
          <w:rFonts w:hint="eastAsia"/>
        </w:rPr>
        <w:t>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Pr="000A36B7" w:rsidRDefault="002F546A" w:rsidP="00EC09ED">
      <w:pPr>
        <w:pStyle w:val="aff5"/>
      </w:pPr>
      <w:r w:rsidRPr="00836F31">
        <w:rPr>
          <w:rFonts w:hint="eastAsia"/>
        </w:rPr>
        <w:t xml:space="preserve">　</w:t>
      </w:r>
      <w:r w:rsidRPr="00836F31">
        <w:t>- E-mail</w:t>
      </w:r>
      <w:r w:rsidRPr="00836F31">
        <w:rPr>
          <w:rFonts w:hint="eastAsia"/>
        </w:rPr>
        <w:t>：</w:t>
      </w:r>
      <w:hyperlink r:id="rId17" w:history="1">
        <w:r w:rsidR="00EC09ED" w:rsidRPr="00FA221E">
          <w:rPr>
            <w:rStyle w:val="aa"/>
          </w:rPr>
          <w:t>SSF-launch@space-bd.com</w:t>
        </w:r>
      </w:hyperlink>
    </w:p>
    <w:p w14:paraId="5C1AFBDD" w14:textId="77777777" w:rsidR="00EC09ED" w:rsidRPr="00EC09ED" w:rsidRDefault="00EC09ED" w:rsidP="00EC09ED"/>
    <w:sectPr w:rsidR="00EC09ED" w:rsidRPr="00EC09ED" w:rsidSect="00955BFC">
      <w:headerReference w:type="default" r:id="rId18"/>
      <w:footerReference w:type="default" r:id="rId19"/>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AA17" w14:textId="77777777" w:rsidR="007F32DA" w:rsidRDefault="007F32DA" w:rsidP="00D5116A">
      <w:pPr>
        <w:spacing w:line="240" w:lineRule="auto"/>
      </w:pPr>
      <w:r>
        <w:separator/>
      </w:r>
    </w:p>
  </w:endnote>
  <w:endnote w:type="continuationSeparator" w:id="0">
    <w:p w14:paraId="336F5474" w14:textId="77777777" w:rsidR="007F32DA" w:rsidRDefault="007F32DA" w:rsidP="00D5116A">
      <w:pPr>
        <w:spacing w:line="240" w:lineRule="auto"/>
      </w:pPr>
      <w:r>
        <w:continuationSeparator/>
      </w:r>
    </w:p>
  </w:endnote>
  <w:endnote w:type="continuationNotice" w:id="1">
    <w:p w14:paraId="32906405" w14:textId="77777777" w:rsidR="007F32DA" w:rsidRDefault="007F32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33E1" w14:textId="77777777" w:rsidR="007F32DA" w:rsidRDefault="007F32DA" w:rsidP="00D5116A">
      <w:pPr>
        <w:spacing w:line="240" w:lineRule="auto"/>
      </w:pPr>
      <w:r>
        <w:separator/>
      </w:r>
    </w:p>
  </w:footnote>
  <w:footnote w:type="continuationSeparator" w:id="0">
    <w:p w14:paraId="68FED036" w14:textId="77777777" w:rsidR="007F32DA" w:rsidRDefault="007F32DA" w:rsidP="00D5116A">
      <w:pPr>
        <w:spacing w:line="240" w:lineRule="auto"/>
      </w:pPr>
      <w:r>
        <w:continuationSeparator/>
      </w:r>
    </w:p>
  </w:footnote>
  <w:footnote w:type="continuationNotice" w:id="1">
    <w:p w14:paraId="4DF8CD7A" w14:textId="77777777" w:rsidR="007F32DA" w:rsidRDefault="007F32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CD51DAB" w:rsidR="000D4CBA" w:rsidRDefault="000D4CBA" w:rsidP="000D4CBA">
    <w:pPr>
      <w:pStyle w:val="a5"/>
    </w:pPr>
    <w:r>
      <w:rPr>
        <w:rFonts w:hint="eastAsia"/>
      </w:rPr>
      <w:t>技術開発テーマ：</w:t>
    </w:r>
    <w:r w:rsidR="00F71784">
      <w:rPr>
        <w:rFonts w:hint="eastAsia"/>
      </w:rPr>
      <w:t>次世代地球観測衛星に向けた観測機能高度化技術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390"/>
    <w:rsid w:val="000256A0"/>
    <w:rsid w:val="00026025"/>
    <w:rsid w:val="00026780"/>
    <w:rsid w:val="00026899"/>
    <w:rsid w:val="00027336"/>
    <w:rsid w:val="0002776C"/>
    <w:rsid w:val="0002790E"/>
    <w:rsid w:val="00027FC4"/>
    <w:rsid w:val="000306AE"/>
    <w:rsid w:val="00030960"/>
    <w:rsid w:val="00030BF3"/>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2D66"/>
    <w:rsid w:val="00043464"/>
    <w:rsid w:val="000434D9"/>
    <w:rsid w:val="00043C86"/>
    <w:rsid w:val="00043FC4"/>
    <w:rsid w:val="00044251"/>
    <w:rsid w:val="000449FB"/>
    <w:rsid w:val="00044BD6"/>
    <w:rsid w:val="0004559B"/>
    <w:rsid w:val="00045C5A"/>
    <w:rsid w:val="00045F43"/>
    <w:rsid w:val="00046542"/>
    <w:rsid w:val="000470C1"/>
    <w:rsid w:val="00047268"/>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6B7"/>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95E"/>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D8B"/>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080"/>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584"/>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6BF"/>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28C0"/>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69FC"/>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D2A"/>
    <w:rsid w:val="00443F07"/>
    <w:rsid w:val="004443BD"/>
    <w:rsid w:val="00444C99"/>
    <w:rsid w:val="0044669F"/>
    <w:rsid w:val="00446B54"/>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AE5"/>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23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9E8"/>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AE"/>
    <w:rsid w:val="005643BA"/>
    <w:rsid w:val="0056581D"/>
    <w:rsid w:val="00565DD3"/>
    <w:rsid w:val="00565FE8"/>
    <w:rsid w:val="00566147"/>
    <w:rsid w:val="00566446"/>
    <w:rsid w:val="00567E0B"/>
    <w:rsid w:val="00570E17"/>
    <w:rsid w:val="00571315"/>
    <w:rsid w:val="005713CB"/>
    <w:rsid w:val="005716BC"/>
    <w:rsid w:val="0057171E"/>
    <w:rsid w:val="00571784"/>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BBC"/>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38F"/>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77"/>
    <w:rsid w:val="006370B7"/>
    <w:rsid w:val="006378CA"/>
    <w:rsid w:val="006407BB"/>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3853"/>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594"/>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1F7F"/>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2DA"/>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0F6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33"/>
    <w:rsid w:val="00874879"/>
    <w:rsid w:val="008759CD"/>
    <w:rsid w:val="00875B8D"/>
    <w:rsid w:val="00875C76"/>
    <w:rsid w:val="00875C85"/>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BB4"/>
    <w:rsid w:val="008C7CD8"/>
    <w:rsid w:val="008D13C5"/>
    <w:rsid w:val="008D190E"/>
    <w:rsid w:val="008D3058"/>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5C21"/>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631"/>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361"/>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3F1F"/>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78E"/>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5802"/>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0EC"/>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93A"/>
    <w:rsid w:val="00BA6D35"/>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4C3D"/>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303"/>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2F3"/>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4EC8"/>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70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16B6"/>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2C3A"/>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5FCE"/>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783"/>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CCE"/>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784"/>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54B4"/>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199703462">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269460835">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1964219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SSF-launch@space-bd.com" TargetMode="External"/><Relationship Id="rId2" Type="http://schemas.openxmlformats.org/officeDocument/2006/relationships/numbering" Target="numbering.xml"/><Relationship Id="rId16" Type="http://schemas.openxmlformats.org/officeDocument/2006/relationships/hyperlink" Target="https://www.tele.soumu.go.jp/j/adm/freq/process/freqint/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fund.jaxa.jp/content/uploads/manyuaru.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3698</Words>
  <Characters>21085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2025-08-07T10:10:00Z</dcterms:created>
  <dcterms:modified xsi:type="dcterms:W3CDTF">2025-08-07T10:10:00Z</dcterms:modified>
</cp:coreProperties>
</file>